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7" w:rsidRDefault="00813673" w:rsidP="00813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Quarantine Questions 1</w:t>
      </w:r>
      <w:bookmarkStart w:id="0" w:name="_GoBack"/>
      <w:bookmarkEnd w:id="0"/>
    </w:p>
    <w:p w:rsidR="00813673" w:rsidRPr="00813673" w:rsidRDefault="00813673" w:rsidP="00813673">
      <w:pPr>
        <w:jc w:val="center"/>
        <w:rPr>
          <w:b/>
          <w:sz w:val="32"/>
          <w:szCs w:val="32"/>
        </w:rPr>
      </w:pPr>
    </w:p>
    <w:p w:rsidR="00184FDF" w:rsidRDefault="00184FDF" w:rsidP="00184FDF">
      <w:pPr>
        <w:pStyle w:val="ListParagraph"/>
        <w:numPr>
          <w:ilvl w:val="0"/>
          <w:numId w:val="1"/>
        </w:numPr>
      </w:pPr>
      <w:r>
        <w:t>(a)</w:t>
      </w:r>
      <w:r>
        <w:tab/>
        <w:t>Name TWO functional areas of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84FDF" w:rsidRDefault="00184FDF" w:rsidP="00184FDF">
      <w:pPr>
        <w:pStyle w:val="ListParagraph"/>
      </w:pPr>
      <w:r>
        <w:t>(b)</w:t>
      </w:r>
      <w:r>
        <w:tab/>
        <w:t>Name TWO activities of each of the areas named above</w:t>
      </w:r>
      <w:r>
        <w:tab/>
      </w:r>
      <w:r>
        <w:tab/>
      </w:r>
      <w:r>
        <w:tab/>
      </w:r>
      <w:r>
        <w:tab/>
        <w:t>(4mks)</w:t>
      </w:r>
    </w:p>
    <w:p w:rsidR="00184FDF" w:rsidRDefault="00184FDF" w:rsidP="00184FDF">
      <w:pPr>
        <w:pStyle w:val="ListParagraph"/>
      </w:pPr>
      <w:r>
        <w:t>(c)</w:t>
      </w:r>
      <w:r>
        <w:tab/>
        <w:t>Identify 3 business stakeholders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84FDF" w:rsidRDefault="00184FDF" w:rsidP="00184FDF">
      <w:pPr>
        <w:pStyle w:val="ListParagraph"/>
        <w:ind w:left="1440" w:hanging="720"/>
      </w:pPr>
      <w:r>
        <w:t>(d)</w:t>
      </w:r>
      <w:r>
        <w:tab/>
        <w:t xml:space="preserve">For each stakeholder named above identify the business responsibility to that </w:t>
      </w:r>
    </w:p>
    <w:p w:rsidR="00184FDF" w:rsidRDefault="00184FDF" w:rsidP="00184FDF">
      <w:pPr>
        <w:pStyle w:val="ListParagraph"/>
        <w:ind w:left="1440"/>
      </w:pPr>
      <w:proofErr w:type="gramStart"/>
      <w:r>
        <w:t>stakeholder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184FDF" w:rsidRDefault="00184FDF" w:rsidP="00184FDF">
      <w:r>
        <w:tab/>
        <w:t>(e)</w:t>
      </w:r>
      <w:r>
        <w:tab/>
        <w:t>Define each of the following</w:t>
      </w:r>
    </w:p>
    <w:p w:rsidR="00184FDF" w:rsidRDefault="00184FDF" w:rsidP="00184FDF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Bill of exchange</w:t>
      </w:r>
    </w:p>
    <w:p w:rsidR="00184FDF" w:rsidRDefault="00184FDF" w:rsidP="00184FDF">
      <w:r>
        <w:tab/>
      </w:r>
      <w:r>
        <w:tab/>
        <w:t>(ii)</w:t>
      </w:r>
      <w:r>
        <w:tab/>
        <w:t>Electronic money transfer</w:t>
      </w:r>
    </w:p>
    <w:p w:rsidR="00184FDF" w:rsidRDefault="00184FDF" w:rsidP="00184FDF">
      <w:r>
        <w:tab/>
      </w:r>
      <w:r>
        <w:tab/>
        <w:t>(iii)</w:t>
      </w:r>
      <w:r>
        <w:tab/>
        <w:t>E-commerce</w:t>
      </w:r>
    </w:p>
    <w:p w:rsidR="00184FDF" w:rsidRDefault="00184FDF" w:rsidP="00184FDF">
      <w:r>
        <w:tab/>
      </w:r>
      <w:r>
        <w:tab/>
      </w:r>
      <w:proofErr w:type="gramStart"/>
      <w:r>
        <w:t>(iv)</w:t>
      </w:r>
      <w:r>
        <w:tab/>
        <w:t>Credit Card</w:t>
      </w:r>
      <w:proofErr w:type="gramEnd"/>
    </w:p>
    <w:p w:rsidR="00184FDF" w:rsidRDefault="00184FDF" w:rsidP="00184FDF">
      <w:r>
        <w:tab/>
      </w:r>
      <w:r>
        <w:tab/>
        <w:t>(v)</w:t>
      </w:r>
      <w:r>
        <w:tab/>
        <w:t>Debit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813673" w:rsidRDefault="00813673" w:rsidP="00184FDF"/>
    <w:p w:rsidR="00813673" w:rsidRDefault="00813673" w:rsidP="00813673">
      <w:pPr>
        <w:pStyle w:val="ListParagraph"/>
        <w:numPr>
          <w:ilvl w:val="0"/>
          <w:numId w:val="1"/>
        </w:numPr>
      </w:pPr>
      <w:r>
        <w:t>(a)</w:t>
      </w:r>
      <w:r>
        <w:tab/>
        <w:t>What do you understand by the term conflict in business</w:t>
      </w:r>
      <w:r>
        <w:tab/>
      </w:r>
      <w:r>
        <w:tab/>
      </w:r>
      <w:r>
        <w:tab/>
        <w:t>(3mks)</w:t>
      </w:r>
    </w:p>
    <w:p w:rsidR="00813673" w:rsidRDefault="00813673" w:rsidP="00813673">
      <w:pPr>
        <w:ind w:left="1440" w:hanging="720"/>
      </w:pPr>
      <w:r>
        <w:t>(b)</w:t>
      </w:r>
      <w:r>
        <w:tab/>
        <w:t xml:space="preserve">Identify and explain TWO activities that employer and employee can use </w:t>
      </w:r>
      <w:proofErr w:type="gramStart"/>
      <w:r>
        <w:t>the solve</w:t>
      </w:r>
      <w:proofErr w:type="gramEnd"/>
      <w:r>
        <w:t xml:space="preserve"> a conflict in business.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813673" w:rsidRDefault="00813673" w:rsidP="00813673">
      <w:pPr>
        <w:ind w:left="1440" w:hanging="720"/>
      </w:pPr>
      <w:r>
        <w:t>(c)</w:t>
      </w:r>
      <w:r>
        <w:tab/>
        <w:t>What is a trade union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13673" w:rsidRDefault="00813673" w:rsidP="00813673">
      <w:pPr>
        <w:ind w:left="1440" w:hanging="720"/>
      </w:pPr>
      <w:r>
        <w:t>(d)</w:t>
      </w:r>
      <w:r>
        <w:tab/>
        <w:t>Name and explain 3 activities trade unions use to force employers to submit to their demands when negotiations fail.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813673" w:rsidRDefault="00813673" w:rsidP="00813673">
      <w:pPr>
        <w:ind w:left="1440" w:hanging="720"/>
      </w:pPr>
      <w:r>
        <w:t>(e)</w:t>
      </w:r>
      <w:r>
        <w:tab/>
        <w:t>Name THREE sources of conflict in business</w:t>
      </w:r>
      <w:r>
        <w:tab/>
      </w:r>
      <w:r>
        <w:tab/>
      </w:r>
      <w:r>
        <w:tab/>
      </w:r>
      <w:r>
        <w:tab/>
      </w:r>
      <w:r>
        <w:tab/>
        <w:t>(3mks)</w:t>
      </w:r>
    </w:p>
    <w:sectPr w:rsidR="0081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653"/>
    <w:multiLevelType w:val="hybridMultilevel"/>
    <w:tmpl w:val="1F26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F"/>
    <w:rsid w:val="00184FDF"/>
    <w:rsid w:val="00813673"/>
    <w:rsid w:val="00C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Richie</cp:lastModifiedBy>
  <cp:revision>1</cp:revision>
  <dcterms:created xsi:type="dcterms:W3CDTF">2020-04-16T02:25:00Z</dcterms:created>
  <dcterms:modified xsi:type="dcterms:W3CDTF">2020-04-16T02:44:00Z</dcterms:modified>
</cp:coreProperties>
</file>